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Tahoma" w:hAnsi="Tahoma" w:cs="Tahoma"/>
          <w:b/>
          <w:bCs/>
          <w:color w:val="008080"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8080"/>
          <w:sz w:val="28"/>
          <w:szCs w:val="28"/>
        </w:rPr>
        <w:t>Fragenkatalog FB2 - C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werden Meridiane gezählt?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Vom Nullmeridian nach Ost oder West,  jeweils von 0° bis 180°.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bezeichnet man als "Geografische Breite"?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Den Abstand vom Äquator, als Winkel ausgedrückt.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das Koordinatennetz der Erde beschrieben?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Nach geographischer Breite (Phi) und Länge (Lambda); beides sind eigentlich Winkel. Das Rotieren der Strahlen parallel zur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Äquator-Ebene bzw. in der Erdachsen-Ebene erzeugt die Längen- und Breite</w:t>
      </w:r>
      <w:r>
        <w:rPr>
          <w:rFonts w:cs="Arial"/>
          <w:color w:val="000000"/>
          <w:sz w:val="16"/>
          <w:szCs w:val="16"/>
        </w:rPr>
        <w:t>nkreise auf der Erdoberfläche.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der Standort eines Schiffes angegeben?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Entweder nach Breite und Länge, oder nach Richtung und Abstand (Fremdpeilung!) von einer Landmarke.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ein Punkt auf der Erdoberfläche a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ngegeben?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Nach geographischer Breite (Phi) und Länge (Lambda).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Äquator?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Schnittlinie der Erdoberfläche mit einer Normal-Ebene zur Erdachse durch den Erdmittelpunkt (Großkreis).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Nullmeridian?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Meri</w:t>
      </w:r>
      <w:r>
        <w:rPr>
          <w:rFonts w:cs="Arial"/>
          <w:color w:val="000000"/>
          <w:sz w:val="16"/>
          <w:szCs w:val="16"/>
        </w:rPr>
        <w:t>dian durch die Sternwarte von Greenwich (London); Beginn der Längenbestimmung.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Durch welchen bekannten Ort verläuft der Anfangsmeridian?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  <w:lang w:val="en-GB"/>
        </w:rPr>
        <w:t>Greenwich, London.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  <w:lang w:val="en-GB"/>
        </w:rPr>
        <w:lastRenderedPageBreak/>
        <w:tab/>
      </w:r>
      <w:r>
        <w:rPr>
          <w:rFonts w:cs="Arial"/>
          <w:color w:val="000000"/>
          <w:sz w:val="16"/>
          <w:szCs w:val="16"/>
          <w:lang w:val="en-GB"/>
        </w:rPr>
        <w:t>448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C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1123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Großkreis?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Schnittlinie der Erdoberfläche (bzw. eine</w:t>
      </w:r>
      <w:r>
        <w:rPr>
          <w:rFonts w:cs="Arial"/>
          <w:color w:val="000000"/>
          <w:sz w:val="16"/>
          <w:szCs w:val="16"/>
        </w:rPr>
        <w:t>r Kugeloberfläche) mit einer Ebene durch den Erdmittelpunkt (bzw. Mittelpunkt).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Meridian?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halber Großkreis parallel zur Erdachse; meist ein halber Längenkreis, zwischen Nord- und Südpol der Erde.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in Breitenparallel?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Schnittlinie der Erdoberfläche mit einer Normal-Ebene zur Erdachse; Ebenen stehen parallel zur Äquatorebene. Breitenparallele sind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- mit Ausnahme des Äquators - keine Großkreise.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ausgezeichneten Großkreise gib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t es im irdischen Koordinatensystem?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Großkreise haben ihren Mittelpunkt im Erdmittelpunkt, es gibt beliebig viele. Besondere Großkreise im irdischen System sind die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Längenkreise und der Äquator.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Wie groß ist der Umfang der Erde in sm /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km / Grad?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21.600 sm  /  40.000 km  /  360°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Seemeile entsteht bei welcher Rechnung?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Seemeile ist die Länge einer Bogenminute auf einem Großkreis der Erdoberfläche. Umfang = ca. 40.000 km. 40.000 km / (60 x 360)' =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40.000 / 21.600 =</w:t>
      </w:r>
      <w:r>
        <w:rPr>
          <w:rFonts w:cs="Arial"/>
          <w:color w:val="000000"/>
          <w:sz w:val="16"/>
          <w:szCs w:val="16"/>
        </w:rPr>
        <w:t xml:space="preserve"> 1.852 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ist die Seemeile definiert, wie wird sie errechnet?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Seemeile hat die Länge einer Bogenminute auf einem irdischen Großkreis: 40.000 [km] / 21.600['] = 1,852 km.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errechnet sich eine Kabellänge (cbl)?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Kabellänge ist 1/10 einer Seemeile, 185 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1210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Anforderungen an Seekarten erfüllt die Mercatorkarte?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1) Flächenähnlich. 2) Winkeltreu. 3) Entfernungen (durch Vergleich) leicht abnehmbar. 4) Eine Gerade kann als eine Gerade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eingez</w:t>
      </w:r>
      <w:r>
        <w:rPr>
          <w:rFonts w:cs="Arial"/>
          <w:color w:val="000000"/>
          <w:sz w:val="16"/>
          <w:szCs w:val="16"/>
        </w:rPr>
        <w:t>eichnet werden.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enthält die "Legende" einer Seekarte?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Namen, Seegebiet, Nummer, Herausgeber, Maßstab, verwendete Einheiten, Karten-Datum, Bezugs-Ellipsoid, bezogene Mittelbreite,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Warnungen, Ausgabedatum, ...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Ist der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Maßstab auf einer Seekarte (Mercator-Projektion) überall konstant?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In der Merkatorprojektion hängt der Maßstab von der Breite ab, er ist innerhalb einer Karte variabel. Für Distanzvergleiche ist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deshalb immer der seitliche Rand in etwa gleicher Breite </w:t>
      </w:r>
      <w:r>
        <w:rPr>
          <w:rFonts w:cs="Arial"/>
          <w:color w:val="000000"/>
          <w:sz w:val="16"/>
          <w:szCs w:val="16"/>
        </w:rPr>
        <w:t>zu verwenden.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An welchen Kartenrändern können Sie Distanzen (sm) abnehmen und warum?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Am linken oder rechten Kartenrand; diese Ränder sind Ausschnitte aus Großkreisen und damit sind Bogenminuten gleich Seemeilen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und nicht um den Faktor c</w:t>
      </w:r>
      <w:r>
        <w:rPr>
          <w:rFonts w:cs="Arial"/>
          <w:color w:val="000000"/>
          <w:sz w:val="16"/>
          <w:szCs w:val="16"/>
        </w:rPr>
        <w:t>os phi verkürzt.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Warum können Sie Distanzen (sm) in Mercator-Karten normalerweise nicht direkt am oberen oder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unteren Kartenrand abnehmen?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Auf Breiten-Parallelen (außerhalb des Äquators) sind die Längenunterschiede (Distanzen zwischen d</w:t>
      </w:r>
      <w:r>
        <w:rPr>
          <w:rFonts w:cs="Arial"/>
          <w:color w:val="000000"/>
          <w:sz w:val="16"/>
          <w:szCs w:val="16"/>
        </w:rPr>
        <w:t xml:space="preserve">en Meridianen) um den Faktor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cos phi verkürzt.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1222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Worin unterscheiden sich Übersegler, Segelkarten, Küstenkarten, Pläne vor allem?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Sie haben verschiedene Maßstäbe.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487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typische Inhalte einer Seekarte?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Erstellungsdatu</w:t>
      </w:r>
      <w:r>
        <w:rPr>
          <w:rFonts w:cs="Arial"/>
          <w:color w:val="000000"/>
          <w:sz w:val="16"/>
          <w:szCs w:val="16"/>
        </w:rPr>
        <w:t xml:space="preserve">m, Berichtigungsdatum, Maßstab, Mißweisung, Höhenangaben, Tiefenangaben, Landformation, Landmarken,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Seezeichen, Untiefen, Schiffahrtshindernisse, Grundbeschaffenheit, Verkehrstrennungsgebiete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488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Isobathen?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Linien gleicher Wasserti</w:t>
      </w:r>
      <w:r>
        <w:rPr>
          <w:rFonts w:cs="Arial"/>
          <w:color w:val="000000"/>
          <w:sz w:val="16"/>
          <w:szCs w:val="16"/>
        </w:rPr>
        <w:t>efe (Tiefenschichtlinien).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489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1311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Einheiten für Tiefenangaben sind in Seekarten in Verwendung?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Tiefen sind in Meter und Dezimeter angegeben, in englischen "Fathom Charts" in Faden und Fuß.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Die Einheiten für Tiefen in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kroatischen Karten sind: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Tiefen sind in Meter und Dezimeter angegeben.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groß ist ein Faden (Fathom) als Längenmaß?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Faden ist 1,83 m (6 Fuß).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Worauf beziehen sich Höhenangaben in den Seekarten?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Auf Normalnull </w:t>
      </w:r>
      <w:r>
        <w:rPr>
          <w:rFonts w:cs="Arial"/>
          <w:color w:val="000000"/>
          <w:sz w:val="16"/>
          <w:szCs w:val="16"/>
        </w:rPr>
        <w:t>(ein mittlerer Wasserstand) oder einen entsprechenden geographischen Pegel, nicht auf Kartennull!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 ist der genaue Standort eines in der Seekarte dargestellten Seezeichens?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In der Mitte der Basislinie oder in der Markierung (Punkt oder k</w:t>
      </w:r>
      <w:r>
        <w:rPr>
          <w:rFonts w:cs="Arial"/>
          <w:color w:val="000000"/>
          <w:sz w:val="16"/>
          <w:szCs w:val="16"/>
        </w:rPr>
        <w:t>leiner Kreis), die sich im unteren Bereich des Kartensymbols befindet.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1410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Welches sind die wichtigsten Anforderungen an Seekarten (es ist nicht die Projektion gemeint)?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a) Die für die Navigation benutzte Seekarte muß den größten in diesem Ge</w:t>
      </w:r>
      <w:r>
        <w:rPr>
          <w:rFonts w:cs="Arial"/>
          <w:color w:val="000000"/>
          <w:sz w:val="16"/>
          <w:szCs w:val="16"/>
        </w:rPr>
        <w:t xml:space="preserve">biet verfügbaren Maßstab haben. b) Die Karte muß auf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den neuesten Stand berichtigt sein.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1410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sollten Sie vor Gebrauch einer Seekarte kontrollieren?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Ob die Karte auf neuesten Stand berichtigt ist, ob sie den größten in diesem Gebiet verf</w:t>
      </w:r>
      <w:r>
        <w:rPr>
          <w:rFonts w:cs="Arial"/>
          <w:color w:val="000000"/>
          <w:sz w:val="16"/>
          <w:szCs w:val="16"/>
        </w:rPr>
        <w:t>ügbaren Maßstab hat.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müssen Seekarten berichtigt werden?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Um die Ergänzungen und Änderungen seit der Drucklegung einzutragen.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498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kann man den Aktualitätsgrad einer Seekarte feststellen?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Am linken unteren Kartenrand</w:t>
      </w:r>
      <w:r>
        <w:rPr>
          <w:rFonts w:cs="Arial"/>
          <w:color w:val="000000"/>
          <w:sz w:val="16"/>
          <w:szCs w:val="16"/>
        </w:rPr>
        <w:t xml:space="preserve"> sind die Nummern der nachgetragenen Ergänzungen und Änderungen vermerkt. Man kann daraus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feststellen, welche Berichtigungen durchgeführt sind.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504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1523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Sie wollen einen Ihnen unbekannten Hafen anlaufen. Welche Unterlagen können Sie zu Rate ziehe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Hafenplan, Seehandbuch, Hafenhandbücher (falls vorhanden).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505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1523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Woher bekommen Sie Informationen über Schiffstankstellen?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Hafenplan, Seehandbuch, Hafenhandbücher (falls vorhanden).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509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1540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Ein Symbol in der Seekarte ist Ihnen unkl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ar. Wo können Sie nachsehen?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Bei deutschen Seekarten in der Seekarte D-1 bzw. INT 1. England: E 5011, Italien I 1111, Kroatien HI-N-15.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1541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enthält die Deutsche Seekarte Nr. 1?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Zusammenstellung und Beschreibung der in deutschen Seekarten</w:t>
      </w:r>
      <w:r>
        <w:rPr>
          <w:rFonts w:cs="Arial"/>
          <w:color w:val="000000"/>
          <w:sz w:val="16"/>
          <w:szCs w:val="16"/>
        </w:rPr>
        <w:t xml:space="preserve"> verwendeten Abkürzungen und Symbole.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1541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heißt "INT 1", was bedeutet es?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Internationale Karte Nummer 1; enthält Zeichen, Abkürzungen, Begriffe in (deutschen) Seekarte; in Deutsch und Englisch.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Bei Handpeilungen gibt es w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elche Fehlerquellen (abgesehen von Mißweisung)?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Peilungen mit dem Handpeilkompaß sollten immer entfernt von Störfeldern gemacht werden. Achtung auf die Gefahr des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Verkantens! Vorsicht bei magnetischen Brillengestellen!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Wodurch untersche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idet sich ein Schiffskompaß vom Handpeilkompaß?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Schiffskompaß = fest eingebaut, daher Deviationstabelle vorhanden. Handpeilkompaß = überall am Schiff verwendbar, daher keine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Deviationstabelle möglich. Sollte nur an störungsfreier Stelle (auf dem Kajütau</w:t>
      </w:r>
      <w:r>
        <w:rPr>
          <w:rFonts w:cs="Arial"/>
          <w:color w:val="000000"/>
          <w:sz w:val="16"/>
          <w:szCs w:val="16"/>
        </w:rPr>
        <w:t>fbau) verwendet werden.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muß der Aufstellungsort des Kompasses gewählt sein?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Deviation soll möglichst klein sein, von Eisenteilen und elektrischen Feldern möglichst entfernt; vom Rudergänger gut ablesbar.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517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In wieviel Gr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ade wird die Kompaßrose eingeteilt?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Kompaßrose umfaßt 360°.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2140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Bei Magnetkompassen gibt es welche (magnetischen) Störeinflüsse?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Mißweisung (Variation); Deviation; Inklination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Mißweisung?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Abweichung des </w:t>
      </w:r>
      <w:r>
        <w:rPr>
          <w:rFonts w:cs="Arial"/>
          <w:color w:val="000000"/>
          <w:sz w:val="16"/>
          <w:szCs w:val="16"/>
        </w:rPr>
        <w:t>Kompaß, der nicht zum geografischen Nordpol zeigt, sondern zum "magnetischen".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die Mißweisung in Seekarten angegeben?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Numerische Angabe für bestimmtes Jahr sowie jährliche Änderung für Seegebiet der Gültigkeit; ev. auch mit einer</w:t>
      </w:r>
      <w:r>
        <w:rPr>
          <w:rFonts w:cs="Arial"/>
          <w:color w:val="000000"/>
          <w:sz w:val="16"/>
          <w:szCs w:val="16"/>
        </w:rPr>
        <w:t xml:space="preserve"> Variationsrose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(zusätzlich).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Hat die Variation einen konstanten Wert?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Nein; der Wert der Variation (Mißweisung) wird orts- und zeitabhängig der Seekarte entnommen.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stimmen geografisch und mißweisend Nord meist ni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cht überein?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Magnetischer und geographischer Pol sind nicht an der gleichen Stelle (eigentlich: Irdische Magnetfeldlinien sind nicht parallel zu den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Meridianen).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"decreasing" in der Variationsrose auf britischen Seekarten?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Abnehmend.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"increasing" in der Variationsrose auf britischen Seekarten?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Zunehmend.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ist Mißweisung positiv?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Mißweisung ist die durch das Magnetfeld der Erde bedingte Abweichung der Kompaßnadel von der r</w:t>
      </w:r>
      <w:r>
        <w:rPr>
          <w:rFonts w:cs="Arial"/>
          <w:color w:val="000000"/>
          <w:sz w:val="16"/>
          <w:szCs w:val="16"/>
        </w:rPr>
        <w:t xml:space="preserve">echtweisenden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(geografischen) Nordrichtung; sie ist zeitlich und örtlich verschieden. Die Mw ist positiv, wenn die Kompaß-Rose nach Osten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abweicht.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9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ist Mißweisung negativ?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Mißweisung ist die durch das Magnetfeld der Erde bedingte</w:t>
      </w:r>
      <w:r>
        <w:rPr>
          <w:rFonts w:cs="Arial"/>
          <w:color w:val="000000"/>
          <w:sz w:val="16"/>
          <w:szCs w:val="16"/>
        </w:rPr>
        <w:t xml:space="preserve"> Abweichung der Kompaßnadel von der rechtweisenden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(geografischen) Nordrichtung; sie ist zeitlich und örtlich verschieden. Die Mw ist negativ, wenn die Kompaß-Rose nach Westen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abweicht.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Welches Vorzeichen hat westliche Mißweisung?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Neg</w:t>
      </w:r>
      <w:r>
        <w:rPr>
          <w:rFonts w:cs="Arial"/>
          <w:color w:val="000000"/>
          <w:sz w:val="16"/>
          <w:szCs w:val="16"/>
        </w:rPr>
        <w:t>atives Vorzeichen.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529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groß kann die Variation werden?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Variation (Mißweisung) kann jeden Wert bis 180° annehmen (Beispielsweise 180° auf der Verbindungslinie zwischen magnet.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und geogr. Pol).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Woher bekommen Sie den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Wert der Mißweisung?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In der Seekarte sind an verschiedenen Stellen die Werte der Mißweisung (oft in "Variations-Rosen") für ein bestimmtes Jahr (samt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jährlicher Änderung) eingedruckt. Der dem Standort nächstliegende Wert ist zur Berechnung zu verwenden.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der Begriff "Deviation"?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Es ist die Ablenkung der Kompaßnadel durch schiffseigene Magnetfelder.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Wovon hängt die Deviation ab?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Deviation ist die Kompaß-Ablenkung durch den Schiffsmagnetismus. Sie hängt von d</w:t>
      </w:r>
      <w:r>
        <w:rPr>
          <w:rFonts w:cs="Arial"/>
          <w:color w:val="000000"/>
          <w:sz w:val="16"/>
          <w:szCs w:val="16"/>
        </w:rPr>
        <w:t xml:space="preserve">en Eisenmassen an Bord und von der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Aufstellung des Kompaß ab; sie ändert sich mit der Zeit. Außerdem ist sie für jeden anliegenden Kompaßkurs anders.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Ist der Wert der Deviation immer gleich?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Nein; sie ist abhängig vom Kompaßkurs (Winkel</w:t>
      </w:r>
      <w:r>
        <w:rPr>
          <w:rFonts w:cs="Arial"/>
          <w:color w:val="000000"/>
          <w:sz w:val="16"/>
          <w:szCs w:val="16"/>
        </w:rPr>
        <w:t xml:space="preserve"> zwischen Eigenmagnetfeld des Schiffes und Erdmagnetfeld), ändert sich aber auch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 der Zeit.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kann unterwegs der Grund einer plötzlichen Deviationsveränderung sein?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Starkes Magnetfeld in der Nähe des Kompasses  (Lautsprecher, Batte</w:t>
      </w:r>
      <w:r>
        <w:rPr>
          <w:rFonts w:cs="Arial"/>
          <w:color w:val="000000"/>
          <w:sz w:val="16"/>
          <w:szCs w:val="16"/>
        </w:rPr>
        <w:t xml:space="preserve">rien, Eisenteile, Gleichstromleitungen, ...) oder Folgen eines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Blitzschlages.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kann den Wert der Deviation bei längerem Aufenthalt verändern?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Starke Magnetfelder in der Umgebung (Schiffe, Industrieanlagen) oder veränderte Lage gegenü</w:t>
      </w:r>
      <w:r>
        <w:rPr>
          <w:rFonts w:cs="Arial"/>
          <w:color w:val="000000"/>
          <w:sz w:val="16"/>
          <w:szCs w:val="16"/>
        </w:rPr>
        <w:t>ber vohergehender Winterlagerung.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Steuertafel (Deviationstabelle oder Ablenkungstabelle)?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Liste der Deviationen in Abhängigkeit des Kurses; es gibt zwei Spalten: für Kompaßkurs und für mißweisenden Kurs.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ist Deviation negativ?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Deviation (Ablenkung) ist die Ablenkung der Kompaßnadel (Kompaßrose) aus der Richtung der Feldlinien durch den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Schiffsmagnetismus. Wird die Kompaßrose nach links (West) abgelenkt (zu großer Wert angezeigt), ist die Deviation nega</w:t>
      </w:r>
      <w:r>
        <w:rPr>
          <w:rFonts w:cs="Arial"/>
          <w:color w:val="000000"/>
          <w:sz w:val="16"/>
          <w:szCs w:val="16"/>
        </w:rPr>
        <w:t>tiv.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ist Deviation positiv?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Deviation (Ablenkung) ist die Ablenkung der Kompaßnadel (Kompaßrose) aus der Richtung der Feldlinien durch den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Schiffsmagnetismus. Wird die Kompaßrose nach rechts (Ost) abgelenkt (zu kleiner Wert angezei</w:t>
      </w:r>
      <w:r>
        <w:rPr>
          <w:rFonts w:cs="Arial"/>
          <w:color w:val="000000"/>
          <w:sz w:val="16"/>
          <w:szCs w:val="16"/>
        </w:rPr>
        <w:t>gt), ist die Deviation positiv.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können Sie auf Einrechnung einer Deviation verzichten?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Bei Peilungen mit dem Handpeilkompaß. Peilungen sollten immer weit weg von größeren Störfeldern gemacht werden.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macht man ein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 Deviationskontrolle?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Peilen einer Deckungslinie auf dem gefragten Kompaßkurs, mißweisende Peilung der Deckungslinie aus Karte.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  <w:lang w:val="en-GB"/>
        </w:rPr>
        <w:t xml:space="preserve">Dev = rwP - Mw - KpP. </w:t>
      </w:r>
      <w:r>
        <w:rPr>
          <w:rFonts w:cs="Arial"/>
          <w:color w:val="000000"/>
          <w:sz w:val="16"/>
          <w:szCs w:val="16"/>
        </w:rPr>
        <w:t>Das Ergebnis wird mit der Deviationstabelle verglichen.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lautet die Formel zur Devi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ationskontrolle?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1) mwP = rwP - Mw; 2) Dev = mwP - KpP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2331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kann - auf bestimmten Kursen - eine Deviationskontrolle auch ohne Peilscheibe erfolgen?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Schiff in der Deckunglinie (voraus oder achteraus) halten und den anliegenden Kompaßkurs m</w:t>
      </w:r>
      <w:r>
        <w:rPr>
          <w:rFonts w:cs="Arial"/>
          <w:color w:val="000000"/>
          <w:sz w:val="16"/>
          <w:szCs w:val="16"/>
        </w:rPr>
        <w:t xml:space="preserve">it dem aus der Karte errechneten 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mißweisenden Kurs (mwK = rwK - Mw) vergleichen. Die Differenz ist die Deviation: Dev = mwK - KpK.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547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Log, wozu dient es?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Gerät zum Messen der Fahrt bzw. der Distanz durchs Wasser (elektronische</w:t>
      </w:r>
      <w:r>
        <w:rPr>
          <w:rFonts w:cs="Arial"/>
          <w:color w:val="000000"/>
          <w:sz w:val="16"/>
          <w:szCs w:val="16"/>
        </w:rPr>
        <w:t>s Log, Handlog, Flaschenlog, Relingslog, ...).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548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Knoten in der Navigation?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Geschwindigkeit (Fahrt): 1 sm pro Stunde (sm/h) bzw. eine Meridiantertie (mt) pro Sekunde (mt / s).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554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dient ein Lot?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Zur Tiefenmessu</w:t>
      </w:r>
      <w:r>
        <w:rPr>
          <w:rFonts w:cs="Arial"/>
          <w:color w:val="000000"/>
          <w:sz w:val="16"/>
          <w:szCs w:val="16"/>
        </w:rPr>
        <w:t>ng. Folgende Geräte  werden verwendet: Lotstange, Handlot, Echolot.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555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Lotungsverfahren kennen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  <w:lang w:val="en-GB"/>
        </w:rPr>
        <w:t>Lotstange, Handlot, Echolot.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556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funktioniert ein Echolot?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Ultraschall-Impuls wird ausgesendet; aus der Laufzeit</w:t>
      </w:r>
      <w:r>
        <w:rPr>
          <w:rFonts w:cs="Arial"/>
          <w:color w:val="000000"/>
          <w:sz w:val="16"/>
          <w:szCs w:val="16"/>
        </w:rPr>
        <w:t xml:space="preserve"> wird die zurückgelegte Strecke errechnet und auf einem Anzeigegerät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sichtbar gemacht.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598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Peilscheibe, wozu braucht man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Eine an der Kielrichtung orientierte Gradscheibe, mit der Winkeldifferenzen zur Kiellinie (zum rwK) g</w:t>
      </w:r>
      <w:r>
        <w:rPr>
          <w:rFonts w:cs="Arial"/>
          <w:color w:val="000000"/>
          <w:sz w:val="16"/>
          <w:szCs w:val="16"/>
        </w:rPr>
        <w:t xml:space="preserve">emessen werden. Mit ihr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werden Seitenpeilungen (SP) gemessen. Notwendig ist sie zur Erstellung einer Steuertafel, wenn kein Diopter am Kompaß.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599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Worauf beziehen sich die Ablesungen einer Peilscheibe?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Es ist eine Seitenpeilung, bezogen auf</w:t>
      </w:r>
      <w:r>
        <w:rPr>
          <w:rFonts w:cs="Arial"/>
          <w:color w:val="000000"/>
          <w:sz w:val="16"/>
          <w:szCs w:val="16"/>
        </w:rPr>
        <w:t xml:space="preserve"> den rechtweisenden Kurs, die Kielrichtung des Schiffs.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600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Unterschied zwischen (Steuer-)Kompaß- und Seitenpeilung?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Kompaßpeilung :  Winkel zwischen Kompaßnord und Objekt. Seitenpeilung:  Winkel zwischen Mittschiffslinie (rwK) un</w:t>
      </w:r>
      <w:r>
        <w:rPr>
          <w:rFonts w:cs="Arial"/>
          <w:color w:val="000000"/>
          <w:sz w:val="16"/>
          <w:szCs w:val="16"/>
        </w:rPr>
        <w:t>d Objekt.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601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In welchem Zusammenhang stehen Peilscheibe und Schiffskompaß?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 xml:space="preserve">Peilscheibe mißt den Winkel zur Mittschiffslinie (Kiellinie). Diese Kiellinie dient (über den Ablese-Index = Steuerstrich) als Zeiger auf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den Schiffskompaß: SP + Kp</w:t>
      </w:r>
      <w:r>
        <w:rPr>
          <w:rFonts w:cs="Arial"/>
          <w:color w:val="000000"/>
          <w:sz w:val="16"/>
          <w:szCs w:val="16"/>
        </w:rPr>
        <w:t>K = KpP.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605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rechnen Sie eine Seitenpeilung um?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SP + KpK = KpP;  KpP + Dev(KpK) + Mw = rwP.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608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In welchem arithmetischen Sinn werden Vorzeichen bei der Kursumwandlung verwendet?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Vorzeichenwahl: Addition des Korrekturwertes </w:t>
      </w:r>
      <w:r>
        <w:rPr>
          <w:rFonts w:cs="Arial"/>
          <w:color w:val="000000"/>
          <w:sz w:val="16"/>
          <w:szCs w:val="16"/>
        </w:rPr>
        <w:t xml:space="preserve">zur "falschen" Anzeige gibt richtiges Ergebnis; Beim Ausgangspunkt Kompaß sind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Korrekturen zu addieren, beim Ausgangspunkt Karte zu subtrahieren.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609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mißweisende Kurs?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Winkel zwischen mißweisend Nord und Kielrichtung des Sch</w:t>
      </w:r>
      <w:r>
        <w:rPr>
          <w:rFonts w:cs="Arial"/>
          <w:color w:val="000000"/>
          <w:sz w:val="16"/>
          <w:szCs w:val="16"/>
        </w:rPr>
        <w:t>iffs.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rechtweisende Kurs?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Winkel zwischen rechtweisend Nord und Kielrichtung des Schiffes.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der Kurs (die Richtung) der Kiellinie?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Rechtweisender Kurs (rwK).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Vom (Magnet)Kompaßkurs z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um Kurs über Grund rechnen Sie: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  <w:lang w:val="fr-FR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KpK + Dev + Mw = rwk; + Abdr. </w:t>
      </w:r>
      <w:r>
        <w:rPr>
          <w:rFonts w:cs="Arial"/>
          <w:color w:val="000000"/>
          <w:sz w:val="16"/>
          <w:szCs w:val="16"/>
          <w:lang w:val="fr-FR"/>
        </w:rPr>
        <w:t>= KdW; + Vers. = KüG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  <w:lang w:val="fr-FR"/>
        </w:rPr>
      </w:pP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color w:val="000000"/>
          <w:sz w:val="16"/>
          <w:szCs w:val="16"/>
          <w:lang w:val="fr-FR"/>
        </w:rPr>
        <w:t>613</w:t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color w:val="000000"/>
          <w:sz w:val="16"/>
          <w:szCs w:val="16"/>
          <w:lang w:val="fr-FR"/>
        </w:rPr>
        <w:t>C</w:t>
      </w: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color w:val="000000"/>
          <w:sz w:val="16"/>
          <w:szCs w:val="16"/>
          <w:lang w:val="fr-FR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  <w:lang w:val="fr-FR"/>
        </w:rPr>
        <w:tab/>
      </w:r>
      <w:r>
        <w:rPr>
          <w:rFonts w:cs="Arial"/>
          <w:color w:val="000000"/>
          <w:sz w:val="16"/>
          <w:szCs w:val="16"/>
        </w:rPr>
        <w:t>4230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korrigieren Sie die Ablesung eines Magnet-Steuerkompasses rechnerisch?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Durch Addition von Deviation (Ablenkung) und Mißweisung (Variation, Abweichung)</w:t>
      </w:r>
      <w:r>
        <w:rPr>
          <w:rFonts w:cs="Arial"/>
          <w:color w:val="000000"/>
          <w:sz w:val="16"/>
          <w:szCs w:val="16"/>
        </w:rPr>
        <w:t>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Vom Kurs über Grund zum Kompaßkurs rechnen Sie: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KüG - Vers. = KdW; - Abdr. = rwK; - Mw = mwK; - Dev = KpK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617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4260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Kurs über Grund (KüG)?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Kurs, mit dem sich das Schiff über Grund bewegt.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Kartenkurs?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Jeder Kurs, der in die Seekarte eingezeichnet oder ihr entnommen wird; alle im Rechenturm nach der letzten Berichtigung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angegebenen Kurse.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der Kurs bezeichnet, den Sie der Seekarte entnehmen?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Seekarte wird der</w:t>
      </w:r>
      <w:r>
        <w:rPr>
          <w:rFonts w:cs="Arial"/>
          <w:color w:val="000000"/>
          <w:sz w:val="16"/>
          <w:szCs w:val="16"/>
        </w:rPr>
        <w:t xml:space="preserve"> "Kartenkurs (KaK)" entnommen. Normalerweise ist das nicht der Kurs über Grund!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Welcher Kurs kann Kartenkurs sein?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Jeder Kurs, der in die Seekarte eingezeichnet wird: rechtweisender Kurs (rwK), Kurs durchs Wasser (KdW), Kurs über Grund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(KüG).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nennt man die Auswirkung des Windes auf den Kurs eines Bootes?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Abdrift; bei der Anwendung im Rechenturm der Kursumwandlung auch B(f)W, Beschickung für Wind, genannt.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4411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erkennt man die Abdrift und ihre Grö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ße?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Es ist der Winkel zwischen Kielrichtung und Kielwasser.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Besteckversetzung?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Die BV "versetzt" des Boot vom Ok (Koppelort) zum Ob (beobachteten Ort, Fix). Sie ist eine gerichtete Strecke (Richtung und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Distanz), kann aber </w:t>
      </w:r>
      <w:r>
        <w:rPr>
          <w:rFonts w:cs="Arial"/>
          <w:color w:val="000000"/>
          <w:sz w:val="16"/>
          <w:szCs w:val="16"/>
        </w:rPr>
        <w:t>keine Fahrt haben.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Wie bezeichnet man den (geografischen) Unterschied zwischen einem Koppelort und einem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beobachteten Ort?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Es ist die Besteckversetzung (BV), angegeben in Richtung und Distanz.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627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4510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Ursachen kann die B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esteckversetzung haben?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Ungenaue Schätzung oder Berechnung von Abdrift oder Strom, Steuerfehler des Rudergängers.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wird in der Navigation die Richtung des Stroms angegeben?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In Graden oder Strichen, wie ein Kurs, in die Richtung wohin </w:t>
      </w:r>
      <w:r>
        <w:rPr>
          <w:rFonts w:cs="Arial"/>
          <w:color w:val="000000"/>
          <w:sz w:val="16"/>
          <w:szCs w:val="16"/>
        </w:rPr>
        <w:t>ersetzt.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633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wirkt sich ein Strom auf den Kurs eines Schiffes aus?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Er bewirkt eine Änderung von Kurs und Geschwindigkeit über Grund, eine "Versetzung".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Koppelnavigation?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MIN: 3; Errechnung von Schiffsorten aus Fa</w:t>
      </w:r>
      <w:r>
        <w:rPr>
          <w:rFonts w:cs="Arial"/>
          <w:color w:val="000000"/>
          <w:sz w:val="16"/>
          <w:szCs w:val="16"/>
        </w:rPr>
        <w:t>hrt, Fahrzeit und Kurs.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ein aus Fahrt, Kurs und Zeit gefundener Schiffsort?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Koppelort, Ok (früher auch gegißter Ort, Og) oder auch Loggeort, Ol, wenn kein Einfluß eines Stromes betrachtet wird.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ermitteln Sie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einen Koppelort (Ok)?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Durch Einzeichnen des Kurses in die Karte, Abschlagen der versegelten Distanz auf diesem Kurs.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649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5130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Passierabstand?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kürzeste Abstand (Normalabstand) zwischen einer bestimmten Marke und dem Kartenkurs.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</w:t>
      </w:r>
      <w:r>
        <w:rPr>
          <w:rFonts w:cs="Arial"/>
          <w:color w:val="000000"/>
          <w:sz w:val="16"/>
          <w:szCs w:val="16"/>
        </w:rPr>
        <w:t>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 "ETE"?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Voraussichtliche Fahrtdauer, Estimated Time En Route.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652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 "ETA"?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Voraussichtliche Ankunftszeit, Estimated Time of Arrival.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655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6110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einer St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andlinie?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Menge aller Punkte, auf denen sich das Boot aufgrund von Bedingungen (durch Beobachtungen) befinden muß. Es gibt (in der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seekarte) gerade, kreisförmige, hyperbolische und unregelmäßige Standlinien.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656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die Standlinie, di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 aus der Richtung zu einem Objekt gewonnen wird?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Peilstrahl, fälschlich oft als Peilung bezeichnet.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657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können Standlinien (in Seekarten) aussehen?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Geraden (Peilung), Kreise (Abstandsbestimmung, Horizontalwinkel), Hyperbeln (Loran, Decc</w:t>
      </w:r>
      <w:r>
        <w:rPr>
          <w:rFonts w:cs="Arial"/>
          <w:color w:val="000000"/>
          <w:sz w:val="16"/>
          <w:szCs w:val="16"/>
        </w:rPr>
        <w:t>a) und unregelmäßig (Lotung).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658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sieht (in der Karte) die Standlinie aus, die aus einer Peilung gewonnen wurde?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Eine Gerade.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Deckungspeilung (Deckpeilung)?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 genau hintereinanderliegende, in der Seekarte</w:t>
      </w:r>
      <w:r>
        <w:rPr>
          <w:rFonts w:cs="Arial"/>
          <w:color w:val="000000"/>
          <w:sz w:val="16"/>
          <w:szCs w:val="16"/>
        </w:rPr>
        <w:t xml:space="preserve"> verzeichnete Peilobjekte ersparen bei Peilungen das Ablesen des Kompasses.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Geeignet für Deviationskontrolle.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Vorteil einer Deckungspeilung (Deckpeilung)?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 genau hintereinanderliegende, in der Seekarte verzeichnete Peilo</w:t>
      </w:r>
      <w:r>
        <w:rPr>
          <w:rFonts w:cs="Arial"/>
          <w:color w:val="000000"/>
          <w:sz w:val="16"/>
          <w:szCs w:val="16"/>
        </w:rPr>
        <w:t xml:space="preserve">bjekte ersparen bei Peilungen das Ablesen des Kompasses;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damit kein Einfluß von Mißweisung oder Deviation. Geeignet für Deviationskontrolle.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eine Peilung, wenn zwei Peilobjekte auf einer Linie liegen?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Deckpeilung oder Deckungs</w:t>
      </w:r>
      <w:r>
        <w:rPr>
          <w:rFonts w:cs="Arial"/>
          <w:color w:val="000000"/>
          <w:sz w:val="16"/>
          <w:szCs w:val="16"/>
        </w:rPr>
        <w:t>peilung.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Art der Peilung hat weder Mißweisungs- noch Deviations-Fehler?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Deckpeilung oder Deckungspeilung.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ist ein Objekt "querab"?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Querab ist eine Seitenpeilung (90°, 270°); sie bezieht sich auf die Kielricht</w:t>
      </w:r>
      <w:r>
        <w:rPr>
          <w:rFonts w:cs="Arial"/>
          <w:color w:val="000000"/>
          <w:sz w:val="16"/>
          <w:szCs w:val="16"/>
        </w:rPr>
        <w:t xml:space="preserve">ung (den rechtweisenden Kurs). Ein Objekt ist "querab",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wenn die Peilung 90° größer oder kleiner ist, als die Schiffsrichtung (Kielrichtung). Dies ist unabhängig vom Kartenkurs!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welchen Kurs bezieht sich eine "Querab-Peilung"?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Quera</w:t>
      </w:r>
      <w:r>
        <w:rPr>
          <w:rFonts w:cs="Arial"/>
          <w:color w:val="000000"/>
          <w:sz w:val="16"/>
          <w:szCs w:val="16"/>
        </w:rPr>
        <w:t>b ist eine Seitenpeilung und bezieht sich immer auf den rechtweisenden Kurs, die Kielrichtung des Schiffes.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Seitenpeilung (Peilrichtung) wird mit recht voraus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Recht veraus ist die Seitenpeilung 0° (bzw. auch 360°, obwoh</w:t>
      </w:r>
      <w:r>
        <w:rPr>
          <w:rFonts w:cs="Arial"/>
          <w:color w:val="000000"/>
          <w:sz w:val="16"/>
          <w:szCs w:val="16"/>
        </w:rPr>
        <w:t>l auf Peilscheiben nur mit 0° bezeichnet).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668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6151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groß kann bei einer Seitenpeilung der gemessene Winkel werden?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359°; die Scheibe ist vollkreisig, 360° ist aber als 0° bezeichnet.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gewinnen Sie einen beobachteten Ort (Ob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Durch das Schneiden zweier Standlinien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Wieviele verschiedene Standlinien sind für einen Standort notwendig?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Es stehen Ihnen ferne und nahe Peilobjekte zur Verfügung. Welche werden die größere Genauigkeit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ergeb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nahen Objekte.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das Verfahren, bei dem aus mehreren Peilungen zur gleichen Zeit ein Ort bestimmt wird?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Kreuzpeilung.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Fehlerdreieck?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Fläche innerhalb dreier gleichzeitiger Peilstrahlen, die s</w:t>
      </w:r>
      <w:r>
        <w:rPr>
          <w:rFonts w:cs="Arial"/>
          <w:color w:val="000000"/>
          <w:sz w:val="16"/>
          <w:szCs w:val="16"/>
        </w:rPr>
        <w:t>ich nicht in genau einem Punkt schneiden.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685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Welches Peilverfahren wenden Sie an, wenn nur ein Peilobjekt zur Verfügung steht?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Doppelpeil-Verfahren.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heißt das Verfahren, bei dem aus aufeinanderfolgenden Peilungen ein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es Objekts ein Ort bestimmt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wird?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Doppelpeilung oder "Versegeln" einer Standlinie.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689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der 45 Grad- (4 Strich-) Peilung konstruiert?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Normalabstand des Peilobjektes auf den Kartenkurs zum Zeitpunkt der Querabpeilung (90° oder 2</w:t>
      </w:r>
      <w:r>
        <w:rPr>
          <w:rFonts w:cs="Arial"/>
          <w:color w:val="000000"/>
          <w:sz w:val="16"/>
          <w:szCs w:val="16"/>
        </w:rPr>
        <w:t xml:space="preserve">70°); es handelt sich um ein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gleichschenkelig-rechtwinkeliges Dreieck.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Welches Verfahren nennt man "Verdoppelung der Seitenpeilung"?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Doppelpeilverfahren, bei dem der Schrägabstand zum Zeitpunkt der zweiten Peilung aus der Versegelung ge</w:t>
      </w:r>
      <w:r>
        <w:rPr>
          <w:rFonts w:cs="Arial"/>
          <w:color w:val="000000"/>
          <w:sz w:val="16"/>
          <w:szCs w:val="16"/>
        </w:rPr>
        <w:t xml:space="preserve">wonnen wird. Die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zweite Seitenpeilung ist doppelt so groß wie die erste.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Seezeichen?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Alle der Schiffahrt als Orientierungshilfen und zur Erhöhung der Sicherheit dienenden festen und schwimmenden Markierungen: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Baken, Dalben, S</w:t>
      </w:r>
      <w:r>
        <w:rPr>
          <w:rFonts w:cs="Arial"/>
          <w:color w:val="000000"/>
          <w:sz w:val="16"/>
          <w:szCs w:val="16"/>
        </w:rPr>
        <w:t>tangen und Pricken, Feuerschiffe, Tonnen aller Art.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feste Seezeichen?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Künstliche Navigationsobjekte (im Wasser); zB. Leuchttürme, Baken, Stangen, Pricken, Dalben.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schwimmende Seezeichen?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Feuerschiffe un</w:t>
      </w:r>
      <w:r>
        <w:rPr>
          <w:rFonts w:cs="Arial"/>
          <w:color w:val="000000"/>
          <w:sz w:val="16"/>
          <w:szCs w:val="16"/>
        </w:rPr>
        <w:t>d Tonnen (Baken-, Spieren-, Leucht-, Spitz-, Stumpf-, Faßtonnen u.s.w.)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Arten von festen Seezeichen werden verwendet?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Leuchttürme, Baken, Stangen, Pricken, Dalben.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Sind schwimmende Seezeichen zur genauen Navigation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geeignet?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 xml:space="preserve">Ja; zu beachten ist allerdings, daß schwimmende Seezeichen vertreiben können und ihre Position auf Plausibilität kontrollliert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werden muß.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699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der Unterschied zwischen Region A und B (IALA-Betonungssystem)?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IALA System R</w:t>
      </w:r>
      <w:r>
        <w:rPr>
          <w:rFonts w:cs="Arial"/>
          <w:color w:val="000000"/>
          <w:sz w:val="16"/>
          <w:szCs w:val="16"/>
        </w:rPr>
        <w:t>egion "A": Lateral  grün = Stb.,  rot = Bb. System "B": Lateral   rot = Stb., grün = Bb.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das IALA Betonnungssystem Region A, wo gilt es?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International anerkanntes, gültiges "IALA"-Betonnungssystem ("Region A") für Europa, Afrika, </w:t>
      </w:r>
      <w:r>
        <w:rPr>
          <w:rFonts w:cs="Arial"/>
          <w:color w:val="000000"/>
          <w:sz w:val="16"/>
          <w:szCs w:val="16"/>
        </w:rPr>
        <w:t xml:space="preserve">Teile Asiens und Australien. Das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System B gilt in  Amerika, Japan, Korea, Philippinen.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 gilt das IALA System Region "B"?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IALA System Region "B": N-, S-Amerika, Japan, Philippinen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Farbe eines Hafeneinfahrtsfeuer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s treffen Sie in der Karibik einlaufend an der stb-Seite an?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IALA System Region "B": Einfahrend rot an Stb.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dem Lateralsystem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Fahrwasserbegrenzungen wie Hafeneinfahrten, Durchfahrten, Tiefwasserwege, Flußmündunge</w:t>
      </w:r>
      <w:r>
        <w:rPr>
          <w:rFonts w:cs="Arial"/>
          <w:color w:val="000000"/>
          <w:sz w:val="16"/>
          <w:szCs w:val="16"/>
        </w:rPr>
        <w:t>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Lateralsystem?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Lateral: System der Fahrwasserbezeichnung. Die Gefahren liegen links und rechts außerhalb der Tonnen ("Straße"). Kardinal: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System der Untiefenbezeichnung. Die Gefahr wird mit Tonnen markiert, sie</w:t>
      </w:r>
      <w:r>
        <w:rPr>
          <w:rFonts w:cs="Arial"/>
          <w:color w:val="000000"/>
          <w:sz w:val="16"/>
          <w:szCs w:val="16"/>
        </w:rPr>
        <w:t xml:space="preserve"> liegen auf der Untiefe oder an ihrem Rand.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Feuer gehören zum Lateralsystem?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Steuerbord: Blitz/Blink/Funkel/... grün, beliebige Kennung; Backbord: Blitz/Blink/Funkel/... rot, beliebige Kennung.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708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Tonnen gehöre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 zum Lateralsystem?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Steuerbord: grün, Tonne und Toppzeichen spitz. - Backbord:  rot, Tonne und Toppzeichen stumpf.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709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Geben Sie Form und Farbe von Tonnen bei Hafeneinfahrten in Europa an!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Lateraltonnen des Systems A: Einfahrend an stb: grü</w:t>
      </w:r>
      <w:r>
        <w:rPr>
          <w:rFonts w:cs="Arial"/>
          <w:color w:val="000000"/>
          <w:sz w:val="16"/>
          <w:szCs w:val="16"/>
        </w:rPr>
        <w:t xml:space="preserve">n, spitz, spitzes Topzeichen, (ungerade Nummer); einfahrend an bb: rot,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stumpf, Topzeichen stumpf, (gerade Nummer).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bedeuten grüne Tonnen in Europa?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Begrenzung der Steuerbordseite eines Fahrwassers in Einfahrtsrichtung.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</w:t>
      </w:r>
      <w:r>
        <w:rPr>
          <w:rFonts w:cs="Arial"/>
          <w:color w:val="000000"/>
          <w:sz w:val="16"/>
          <w:szCs w:val="16"/>
        </w:rPr>
        <w:t>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Sei sehen in der Nordsee ein Seezeichen, Toppzeichen ein Kegel, Spitze nach oben. Was ist das, wie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navigieren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Begrenzung der Steuerbordseite eines Fahrwassers in Einfahrtsrichtung; bleibt einfahrend (knapp) stb.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das "S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teuerbord Fahrwasser"?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Seite, die ein einlaufendes Schiff an seiner Steuerbordseite hat.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bedeuten rote Tonnen in Europa?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Begrenzung der Backbordseite eines Fahrwassers in Einfahrtsrichtung.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Sei sehen ein Seezeich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en, Toppzeichen ein Zylinder. Was ist das, wie navigieren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Begrenzung der Backbordseite eines Fahrwassers in Einfahrtsrichtung; bleibt einfahrend (knapp) bb.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das "Backbord Fahrwasser"?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Seite, die ein einlaufendes Schiff a</w:t>
      </w:r>
      <w:r>
        <w:rPr>
          <w:rFonts w:cs="Arial"/>
          <w:color w:val="000000"/>
          <w:sz w:val="16"/>
          <w:szCs w:val="16"/>
        </w:rPr>
        <w:t>n seiner Backbordseite hat.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versteht man unter Kardinalsystem?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Lateral: System der Fahrwasserbezeichnung. Die Gefahren liegen links und rechts außerhalb der Tonnen ("Straße"). Kardinal: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System der Untiefenbezeichnung. Die Gefahr wir</w:t>
      </w:r>
      <w:r>
        <w:rPr>
          <w:rFonts w:cs="Arial"/>
          <w:color w:val="000000"/>
          <w:sz w:val="16"/>
          <w:szCs w:val="16"/>
        </w:rPr>
        <w:t>d mit Tonnen markiert, sie liegen am Rand der Untiefe.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dem Kardinalsystem gekennzeichnet?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Lage und Ausdehnung einer Untiefe.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719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sehen die Toppzeichen der auf See befindlichen Untiefentonnen aus?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N: Spitzen </w:t>
      </w:r>
      <w:r>
        <w:rPr>
          <w:rFonts w:cs="Arial"/>
          <w:color w:val="000000"/>
          <w:sz w:val="16"/>
          <w:szCs w:val="16"/>
        </w:rPr>
        <w:t>nach oben, S: Spitzen nach unten, O: Spitzen auseinander, W: Spitzen gegeneinander, Mitte: (zwei) Kugeln.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Kennung haben Feuer des Kardinalsystems?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Nord: Fkl, Ost: Fkl (3), Süd: Fkl (6+Blk), West: Fkl (9); Farbe weiß.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(Farbe und Toppzeichen) sehen die Tonnen des Kardinalsystems aus?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Nordqu.: 2 Kegel mit den Spitzen nach oben, schwarz-gelb, Ostqu.: 2 Kegel mit den Spitzen auseinander, schwarz-gelb-schwarz.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Südqu.:  2 Kegel mit den Spitzen nach unten,  gelb-schw</w:t>
      </w:r>
      <w:r>
        <w:rPr>
          <w:rFonts w:cs="Arial"/>
          <w:color w:val="000000"/>
          <w:sz w:val="16"/>
          <w:szCs w:val="16"/>
        </w:rPr>
        <w:t>arz. Westqu.: 2 Kegel mit den Spitzen zusammen, gelb-schwarz-gelb.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Beschreiben Sie das Aussehen eines "Nord-Quadranten-Zeichens" bei Tag (Farbe, Toppzeichen) und bei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Nacht (Lichterscheinung)!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Kardinal-Nordquadrant: Farbe: s - g quer ges</w:t>
      </w:r>
      <w:r>
        <w:rPr>
          <w:rFonts w:cs="Arial"/>
          <w:color w:val="000000"/>
          <w:sz w:val="16"/>
          <w:szCs w:val="16"/>
        </w:rPr>
        <w:t>treift ("schwarz über gelb"), Topp: 2x Kegel, Spitze oben; SFkl.  oder Fkl.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Ostkurs sehen Sie eine Tonne schwarz-gelb recht voraus. Was ist das,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Kardinal-Nordquadrant; muß an stb bleiben.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Beschreibe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n Sie das Aussehen eines "Ost-Quadranten-Zeichens" bei Tag (Farbe, Toppzeichen) und bei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Nacht (Lichterscheinung)!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Kardinal-Ostquadrant: Farbe: s - g - s quer gestreift ("gelbes Band"), Topp: Rhombus; SFkl. </w:t>
      </w:r>
      <w:r>
        <w:rPr>
          <w:rFonts w:cs="Arial"/>
          <w:color w:val="000000"/>
          <w:sz w:val="16"/>
          <w:szCs w:val="16"/>
          <w:lang w:val="en-GB"/>
        </w:rPr>
        <w:t>(3) 5s oder Fkl. (3) 10s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725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Aus 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üdkurs sehen Sie "Q(3) 10s" recht voraus. Was ist das,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Kardinal-Ostquadrant; kann östlich passiert werden, muß an stb bleiben.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726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Aus Westkurs sehen Sie "SFkl.(6)+Blk.10s" recht voraus. Was ist das,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Kar</w:t>
      </w:r>
      <w:r>
        <w:rPr>
          <w:rFonts w:cs="Arial"/>
          <w:color w:val="000000"/>
          <w:sz w:val="16"/>
          <w:szCs w:val="16"/>
        </w:rPr>
        <w:t>dinal-Südquadrant; kann südlich passiert werden, muß an stb bleiben.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727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Beschreiben Sie das Aussehen eines "Süd-Quadranten-Zeichens" bei Tag (Farbe, Toppzeichen) und bei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Nacht (Lichterscheinung)!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Kardinal-Südquadrant: Farbe: g - s quer ges</w:t>
      </w:r>
      <w:r>
        <w:rPr>
          <w:rFonts w:cs="Arial"/>
          <w:color w:val="000000"/>
          <w:sz w:val="16"/>
          <w:szCs w:val="16"/>
        </w:rPr>
        <w:t xml:space="preserve">treift ("gelb über schwarz"), Topp: 2x Kegel, Spitze nach unten; SFkl. </w:t>
      </w:r>
      <w:r>
        <w:rPr>
          <w:rFonts w:cs="Arial"/>
          <w:color w:val="000000"/>
          <w:sz w:val="16"/>
          <w:szCs w:val="16"/>
          <w:lang w:val="en-GB"/>
        </w:rPr>
        <w:t xml:space="preserve">(6) + Blk. 10s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oder Fkl. (6) + Blk. 15s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728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Beschreiben Sie das Aussehen eines "West-Quadranten-Zeichens" bei Tag (Farbe, Toppzeichen) und bei 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Nacht (Lichterscheinung)!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Kardinal-Westquadrant: Farbe: g - s - g quer gestreift ("schwarzes Band"), Topp: Stundenglas; SFkl. </w:t>
      </w:r>
      <w:r>
        <w:rPr>
          <w:rFonts w:cs="Arial"/>
          <w:color w:val="000000"/>
          <w:sz w:val="16"/>
          <w:szCs w:val="16"/>
          <w:lang w:val="en-GB"/>
        </w:rPr>
        <w:t>(9) 10s oder Fkl. (9) 15s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729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Nordkurs erscheint etwa recht voraus ein Licht Fkl(9). Was ist das,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Kardinal-Westquadra</w:t>
      </w:r>
      <w:r>
        <w:rPr>
          <w:rFonts w:cs="Arial"/>
          <w:color w:val="000000"/>
          <w:sz w:val="16"/>
          <w:szCs w:val="16"/>
        </w:rPr>
        <w:t>nt; muß an stb bleiben.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734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eine Ansteuerungstonne?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Tonne, die mitten im Fahrwasser liegt. Auf diese Tonne kann ein sicherer Kurs abgesetzt werden, sie kann knapp passiert werden,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weil sie in tiefem Wasser liegt.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735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 sieht eine Ansteuerungstonne aus?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Ist das Zeichen "Fahrwasser Mitte": Weiß-rot senkrecht gestreift, Toppzeichen ein roter Ball.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736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Einlaufend sehen Sie eine Tonne "rot - weiß" senkrecht gestreift. Was ist es,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Fahrwasser</w:t>
      </w:r>
      <w:r>
        <w:rPr>
          <w:rFonts w:cs="Arial"/>
          <w:color w:val="000000"/>
          <w:sz w:val="16"/>
          <w:szCs w:val="16"/>
        </w:rPr>
        <w:t>mitte, bleibt an Backbord.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737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Kennung hat die Befeuerung einer Tonne "Mitte Fahrwasser"?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Glt., Ubr., Blk. 10s; weiß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739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kann alles mit einer Tonne "Mitte Fahrwasser" bezeichnet sein?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Ansteuerung oder Mitte eines Fahr</w:t>
      </w:r>
      <w:r>
        <w:rPr>
          <w:rFonts w:cs="Arial"/>
          <w:color w:val="000000"/>
          <w:sz w:val="16"/>
          <w:szCs w:val="16"/>
        </w:rPr>
        <w:t>wassers.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8420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Einlaufend in einen Hafen sehen Sie nachts ein Licht "Glt" (weiß). Was ist das,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Mittefahrwassertonne (Ansteuerungstonne). Könnte beidseitig passiert werden, bleibt aber besser an Backbord.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Sie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sehen eine Tonne "schwarz-rot-schwarz" waagrecht gestreift. Was ist das,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Einzelgefahr, kann mit genügendem Abstand an beiden Seiten passiert werden.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Kennung hat die Befeuerung einer Tonne "Einzelgefahr"?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Blz (2)</w:t>
      </w:r>
      <w:r>
        <w:rPr>
          <w:rFonts w:cs="Arial"/>
          <w:color w:val="000000"/>
          <w:sz w:val="16"/>
          <w:szCs w:val="16"/>
        </w:rPr>
        <w:t xml:space="preserve">  weiß.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kann mit einer Tonne "Einzelgefahr" bezeichnet sein?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Gefahrenstellen geringeren Ausmaßes inner- und außerhalb des Fahrwassers. Diese Seezeichen dürfen an beiden Seiten mit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ausreichendem Abstand passiert werden.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844</w:t>
      </w:r>
      <w:r>
        <w:rPr>
          <w:rFonts w:cs="Arial"/>
          <w:color w:val="000000"/>
          <w:sz w:val="16"/>
          <w:szCs w:val="16"/>
        </w:rPr>
        <w:t>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Wozu dienen Sonderzeichen?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Dienen nicht der Navigation, sondern bezeichnen besondere Gebiete oder Punkte, deren Bedeutung man der Seekarte oder anderen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nautischen Veröffentlichungen entnehmen kann.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sieht ein Sonderzeichen aus?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Beliebige Tonnenform, gelb, eventuell mit gelbem Kreuz als Toppzeichen.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748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Kennungen hat die Befeuerung der "Sonderzeichen"?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Lichterscheinung beliebig, Farbe gelb.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Aufgabe von Leuchtfeuern?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Dienen zur Ori</w:t>
      </w:r>
      <w:r>
        <w:rPr>
          <w:rFonts w:cs="Arial"/>
          <w:color w:val="000000"/>
          <w:sz w:val="16"/>
          <w:szCs w:val="16"/>
        </w:rPr>
        <w:t xml:space="preserve">entierung bei Tag und bei Nacht, warnen in der Nacht vor Gefahren, bezeichnen Einfahrten, ermöglichen die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Einsteuerung in schwierige Gewässer bei Nacht.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751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 findet man die Kennung der Feuer beschrieben?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Im Leuchtfeuer-Verzeichnis (in Deu</w:t>
      </w:r>
      <w:r>
        <w:rPr>
          <w:rFonts w:cs="Arial"/>
          <w:color w:val="000000"/>
          <w:sz w:val="16"/>
          <w:szCs w:val="16"/>
        </w:rPr>
        <w:t>tschland: Lfv, Verzeichnis der Leuchtfeuer und Signalstellen), in der List of Lights, ...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755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Wovon hängt die Tragweite eines Feuers ab?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Tragweite ist die Distanz, in der die Lichterscheinung sichtbar wird; sie hängt nur von der Feuerstärke u</w:t>
      </w:r>
      <w:r>
        <w:rPr>
          <w:rFonts w:cs="Arial"/>
          <w:color w:val="000000"/>
          <w:sz w:val="16"/>
          <w:szCs w:val="16"/>
        </w:rPr>
        <w:t xml:space="preserve">nd von der Sichtigkeit der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Luft ab, nicht von geografischen Einflüssen. Die Nenntragweite ist die Tragweite bei 10 sm Sicht.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756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Wovon hängt die geografische Sichtweite eines Feuers ab?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Die geografische Sichtweite ist die Distanz, in der di</w:t>
      </w:r>
      <w:r>
        <w:rPr>
          <w:rFonts w:cs="Arial"/>
          <w:color w:val="000000"/>
          <w:sz w:val="16"/>
          <w:szCs w:val="16"/>
        </w:rPr>
        <w:t xml:space="preserve">e Lichterscheinung für eine bestimmte Augenhöhe sichtbar wird. Hängt ab von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Feuerhöhe und Augenhöhe. Ist sie kleiner als die Nenntragweite, so wurde sie früher für 5 m Augenhöhe zusätzlich angegeben.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758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was ist die im LfV angegeben Feue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rhöhe bezogen?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Als Feuerhöhe gilt die Höhe der Lichtquelle über dem mittleren Wasserstand, in Tidegebieten ev. über dem mittleren Hochwasser; sie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ist nicht auf Kartennull bezogen.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 finden Sie die Beschreibung eines Feuerturms?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Im Leu</w:t>
      </w:r>
      <w:r>
        <w:rPr>
          <w:rFonts w:cs="Arial"/>
          <w:color w:val="000000"/>
          <w:sz w:val="16"/>
          <w:szCs w:val="16"/>
        </w:rPr>
        <w:t xml:space="preserve">chtfeuerverzeichnis/List of Lights in der Spalte unter dem Namen des Feuers: Genaues Aussehen, Farbe und Höhe des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Feuerträgers.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Informationen finden Sie im Lfv über ein Leuchtfeuer?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Lfd. Nummer, Name, Beschreibung des Feuerträger</w:t>
      </w:r>
      <w:r>
        <w:rPr>
          <w:rFonts w:cs="Arial"/>
          <w:color w:val="000000"/>
          <w:sz w:val="16"/>
          <w:szCs w:val="16"/>
        </w:rPr>
        <w:t>s, geographische Lage, Kennung, Wiederkehr, Tragweite, Feuerhöhe, Zeitmaße,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Sektoren.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In welcher Reihenfolge sind die Lf im LfV angeführt?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Geographisch in der Nähe liegende Lf. sind im LfV. in der richtigen Reihenfolge hintereinander an</w:t>
      </w:r>
      <w:r>
        <w:rPr>
          <w:rFonts w:cs="Arial"/>
          <w:color w:val="000000"/>
          <w:sz w:val="16"/>
          <w:szCs w:val="16"/>
        </w:rPr>
        <w:t>geführt.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Können Sie im LfV ein Feuer finden, wenn Sie nur den Namen kennen?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Ja, im alphabetisch geordneten Namensverzeichnis am Ende des LfV.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Warum sind im LfV auch geografische Breite und Länge des Lf angegeben?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 xml:space="preserve">Um bei </w:t>
      </w:r>
      <w:r>
        <w:rPr>
          <w:rFonts w:cs="Arial"/>
          <w:color w:val="000000"/>
          <w:sz w:val="16"/>
          <w:szCs w:val="16"/>
        </w:rPr>
        <w:t>Namensgleichheit das richtige Feuer zu finden und Verwechslungen zu vermeiden.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"List of Lights"?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Brit. Leuchtfeuerverzeichnis; Volume "E": Mittelmeer, Schwarzes und Rotes Meer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Informationen finden Sie 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 der "List of Lights" über ein Leuchtfeuer?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Lfd. Nummer, Name, Beschreibung des Feuerträgers, geographische Lage, Kennung, Wiederkehr, Tragweite, Feuerhöhe, Zeitmaße,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Sektoren.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"Fog Signal"?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Engl. Name für Nebel-Schallsign</w:t>
      </w:r>
      <w:r>
        <w:rPr>
          <w:rFonts w:cs="Arial"/>
          <w:color w:val="000000"/>
          <w:sz w:val="16"/>
          <w:szCs w:val="16"/>
        </w:rPr>
        <w:t>al.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  <w:lang w:val="en-GB"/>
        </w:rPr>
        <w:t>768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C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9132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  <w:lang w:val="en-GB"/>
        </w:rPr>
        <w:t>4</w:t>
      </w: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  <w:lang w:val="en-GB"/>
        </w:rPr>
        <w:t>Was bedeutet "Geographical Range" in der List of Lights?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Es ist die Sichtweite eines Lf, abhängig von Augen- und Feuerhöhe.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769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"Luminous Range" in der List of Lights?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Es ist Tragweite eines Leuchtfeuers.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</w:t>
      </w:r>
      <w:r>
        <w:rPr>
          <w:rFonts w:cs="Arial"/>
          <w:color w:val="000000"/>
          <w:sz w:val="16"/>
          <w:szCs w:val="16"/>
        </w:rPr>
        <w:t>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9132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"Nominal Range" in der List of Lights?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Tragweite des Feuers bei einer meteorologischen Sicht von 10 sm.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Kennung eines Leuchtfeuers?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Verlauf der Lichterscheinung in wiederkehrendem Rhythmus, zusamme</w:t>
      </w:r>
      <w:r>
        <w:rPr>
          <w:rFonts w:cs="Arial"/>
          <w:color w:val="000000"/>
          <w:sz w:val="16"/>
          <w:szCs w:val="16"/>
        </w:rPr>
        <w:t xml:space="preserve">ngesetzt aus Scheinen und Pausen. Die Wiederkehr ist die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Dauer der Kennung, die Zeitmaße von Lichterscheinung und Pausen ergeben zusammen die Wiederkehr.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Wiederkehr eines Leuchtfeuers?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Zeitraum vom Beginn der Kennung (Lichte</w:t>
      </w:r>
      <w:r>
        <w:rPr>
          <w:rFonts w:cs="Arial"/>
          <w:color w:val="000000"/>
          <w:sz w:val="16"/>
          <w:szCs w:val="16"/>
        </w:rPr>
        <w:t xml:space="preserve">rscheinung, unterbrochen durch Pausen) zum nächsten Beginn dieser Kennung 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(derselben Lichterscheinung).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774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die Gruppe eines Leuchtfeuers?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Mehrmaliges Wiederholen einer Lichterscheinung. Dreigruppig wären zB. 3 Blitze, 3 Blinke, 3 </w:t>
      </w:r>
      <w:r>
        <w:rPr>
          <w:rFonts w:cs="Arial"/>
          <w:color w:val="000000"/>
          <w:sz w:val="16"/>
          <w:szCs w:val="16"/>
        </w:rPr>
        <w:t>Unterbrechungen.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Arten von Kennungen (Lichterscheinungen) gibt es?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Fest-, Gleichtakt-, Unterbrochenes-, Blink-, Blitz-, Funkel- und schnelles Funkelfeuer, auch unterbrochen; Ultra-Funkelfeuer, auch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unterbrochen; Morse-, Misch-, W</w:t>
      </w:r>
      <w:r>
        <w:rPr>
          <w:rFonts w:cs="Arial"/>
          <w:color w:val="000000"/>
          <w:sz w:val="16"/>
          <w:szCs w:val="16"/>
        </w:rPr>
        <w:t>echselfeuer.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Blink, wie wird ein Blinkfeuer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Blk. oder LFl; Lichterscheinung min. 2 s, Dunkelphase min. 1 s länger als Lichterscheinung.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Blitz, wie wird ein Blitzfeuer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Blz. </w:t>
      </w:r>
      <w:r>
        <w:rPr>
          <w:rFonts w:cs="Arial"/>
          <w:color w:val="000000"/>
          <w:sz w:val="16"/>
          <w:szCs w:val="16"/>
        </w:rPr>
        <w:t>oder Fl; Lichterscheinung kürzer als 2 s,  Dunkelphase min. 1 s länger als Lichterscheinung.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Festfeuer, wie wird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Ein Festfeuer (F.) hat eine ununterbrochene Lichterscheinung; es brennt während der Einschaltzeit </w:t>
      </w:r>
      <w:r>
        <w:rPr>
          <w:rFonts w:cs="Arial"/>
          <w:color w:val="000000"/>
          <w:sz w:val="16"/>
          <w:szCs w:val="16"/>
        </w:rPr>
        <w:t>ständig.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779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Funkelfeuer, wie wird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Fkl. oder Q;  mindestens 50 (meist 60 oder mehr) Lichtblitze in der Minute.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5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Gleichtaktfeuer, wie wird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Glt. oder Iso; Lichterscheinung u</w:t>
      </w:r>
      <w:r>
        <w:rPr>
          <w:rFonts w:cs="Arial"/>
          <w:color w:val="000000"/>
          <w:sz w:val="16"/>
          <w:szCs w:val="16"/>
        </w:rPr>
        <w:t>nd Dunkelphase sind gleich lang, zwischen 1,5 und 4 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6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unterbrochenes Feuer, wie wird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Ubr. oder Oc; Lichterscheinung ist länger als Dunkelphase.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Morsefeuer?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Die Lichterscheinung ste</w:t>
      </w:r>
      <w:r>
        <w:rPr>
          <w:rFonts w:cs="Arial"/>
          <w:color w:val="000000"/>
          <w:sz w:val="16"/>
          <w:szCs w:val="16"/>
        </w:rPr>
        <w:t>llt einen Morsebuchstaben dar.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Was bedeutet: Blz. </w:t>
      </w:r>
      <w:r>
        <w:rPr>
          <w:rFonts w:cs="Arial"/>
          <w:b/>
          <w:bCs/>
          <w:i/>
          <w:iCs/>
          <w:color w:val="000000"/>
          <w:sz w:val="16"/>
          <w:szCs w:val="16"/>
          <w:lang w:val="en-GB"/>
        </w:rPr>
        <w:t>(3) 15 s;  18 sm; 36 m; 0,3 + (2,7) + 0,3 + (2,7) + 0,3 + (8,7)s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>Blitzfeuer, 3-gruppig, weiß, Wiederkehr 15 sec, Nenn-Tragweite 18 sm, Feuerhöhe 36 m. 0,3 s hell + 2,7 s dunkel + 0,3 s h</w:t>
      </w:r>
      <w:r>
        <w:rPr>
          <w:rFonts w:cs="Arial"/>
          <w:color w:val="000000"/>
          <w:sz w:val="16"/>
          <w:szCs w:val="16"/>
        </w:rPr>
        <w:t>ell + 2,7 s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dunkel + 0,3 s hell + 8,7 s dunkel.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2 F.gn.skr.;   4 sm;   7/6m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 Festfeuer grün senkrecht übereinander, Nenn-Tragweite 4 sm, Feuerhöhe 7 m und 6 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Was bedeutet: F.gn.F.r.skr;   4 sm;   7 m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Festfeuer: grün senkrecht über Festfeuer rot, Nenn-Tragweite 4 sm, Feuerhöhe 7m.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Fkl.(6) + Blk; 15 s;  7 sm;  7 m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Funkelfeuer: 6-gruppig, weiß, mit einem Blink, Wiederkehr 15 sec., Nenn-Tragweite 7 sm, Feuerhöhe 7 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Glt. w/r/gn.6s;  w. 258 - 326, r. -352, gn. -163;  11/7/7 sm;   12 m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Gleichtaktfeuer, weiß/rot/grün, Wiederkehr 6 s, Nenn-Tw. weiß 11 sm / rot 7 sm / grün 7sm, Feuerhöhe 12 m. Sektoren: weiß 258° -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326°, rot weiter bis 35</w:t>
      </w:r>
      <w:r>
        <w:rPr>
          <w:rFonts w:cs="Arial"/>
          <w:color w:val="000000"/>
          <w:sz w:val="16"/>
          <w:szCs w:val="16"/>
        </w:rPr>
        <w:t>2°, grün weiter bis 163°, jeweils vom Schiff aus gepeilt.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Mo.(P) 20 s;  1 + (1) + 3 + (1) + 3 + (1) + 1 + (9) s;  16 sm;   31 m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Morsefeuer: Buchstabe P ( . - - .); 1 s hell + 1 s dunkel + 3 s hell + 1 s dunkel + 3 s hell +</w:t>
      </w:r>
      <w:r>
        <w:rPr>
          <w:rFonts w:cs="Arial"/>
          <w:color w:val="000000"/>
          <w:sz w:val="16"/>
          <w:szCs w:val="16"/>
        </w:rPr>
        <w:t xml:space="preserve"> 1 s dunkel + 1 s hell + 9 s dunkel;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Wiederkehr 20 s, Nenn-Tw. 16 sm, Feuerhöhe 31 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789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2 FG(vert)  6 metres  4 miles 2 m apart?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 Festfeuer grün senkrecht übereinander, Nenn-Tragweite 4 sm, Feuerhöhe 7 m, 2 m entfernt.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Q(6)+LFl W 15 s;  7 metres  7 miles?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Funkelfeuer: 6-gruppig, weiß, mit einem Blink, Wiederkehr 15 sec., Nenn-Tragweite 7 sm, Feuerhöhe 7 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791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Fl (3)W 15s 36 metres 18 sm; fl 0.3, ec 2.7, fl 0.3, ec 2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.7, fl 0.3, ec 8.7?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Blitzfeuer, 3-gruppig, weiß, Wiederkehr 15 sec, Nenn-Tragweite 18 sm, Feuerhöhe 35 m. 0,3 s hell + 2,7 s dunkel + 0,3 s hell + 2,7 s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dunkel + 0,3 s hell + 8,7 s dunkel.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Iso WRG 6s  12 metres W8 R5 G6 W2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58°-326°, R326°-352°, G352°-163°?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Gleichtaktfeuer, weiß/rot/grün, Wiederkehr 6 s, Nenn-Tw. weiß 8 sm / rot 5 sm / grün 6sm, Feuerhöhe 12 m. Sektoren: weiß 258° -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326°, rot weiter bis 352°, grün weiter bis 163°, jeweils vom Schiff aus gepeilt.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Fl (Flash)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Blk. oder Blz.-Feuer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 Fl(2)?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Blk. oder Blz.-Feuer, 2-gruppig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F (Fixed)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Festfeuer (F.); Es hat eine ununterbrochene Lichterscheinung; es</w:t>
      </w:r>
      <w:r>
        <w:rPr>
          <w:rFonts w:cs="Arial"/>
          <w:color w:val="000000"/>
          <w:sz w:val="16"/>
          <w:szCs w:val="16"/>
        </w:rPr>
        <w:t xml:space="preserve"> brennt während der Einschaltzeit ständig.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Q (quick, bzw. VQ, UQ)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Q (quick) V (very quick), UQ (ultra quick): Fkl., Funkellicht,  mindestens 50 (meist 60 oder mehr) Lichtblitze in der Minute.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Was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wird mit Iso (Isophase)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Glt., Gleichtakt-Feuer ; Lichterscheinung und Dunkelphase sind gleich lang, zwischen 1,5 und 4 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wird mit Oc (Occulting)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Ubr., unterbrochenes Feuer; Lichterscheinung ist länger als Dun</w:t>
      </w:r>
      <w:r>
        <w:rPr>
          <w:rFonts w:cs="Arial"/>
          <w:color w:val="000000"/>
          <w:sz w:val="16"/>
          <w:szCs w:val="16"/>
        </w:rPr>
        <w:t>kelphase.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799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bedutet "B C Z Bl (3) 5s 17m 11/6/8 M" (kroatische Karte)?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Sektorfeuer Blitz weiß/rot/grün, 3-gruppig, 5 s Wiederkehr, 17 m (Feuer)Höhe, 11/6/8 sm Nenntragweite in den Sektoren.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bedutet "B C DBl  10s 26m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11/8 M" (kroatische Karte)?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Sektorfeuer (langer)Blink weiß/rot, 10 s Wiederkehr, 26 m (Feuer)Höhe, 11/8 sm Nenntragweite in den Sektoren.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N-S .Mo.(O) 1 min;  Membransender; 4 + (2) +4 + (2) + 4 + (44)s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Nebelschallsignal Mo</w:t>
      </w:r>
      <w:r>
        <w:rPr>
          <w:rFonts w:cs="Arial"/>
          <w:color w:val="000000"/>
          <w:sz w:val="16"/>
          <w:szCs w:val="16"/>
        </w:rPr>
        <w:t xml:space="preserve">rsebuchstabe O ( - - - ), Wiederkehr 1 min., Schallquelle Membransender;  4 s Ton + 2 s Pause + 4 s Ton + 2 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Pause + 4 s Ton + 44 s Pause.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Horn (2); 60s;  bl 4, si 6, bl 4, si 46?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Nebelschallsignal (Membransender), 2-grup</w:t>
      </w:r>
      <w:r>
        <w:rPr>
          <w:rFonts w:cs="Arial"/>
          <w:color w:val="000000"/>
          <w:sz w:val="16"/>
          <w:szCs w:val="16"/>
        </w:rPr>
        <w:t>pig, Wiederkehr 1 min.: 4 s Ton + 6 s Pause + 4 s Ton + 46 s Pause.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  <w:lang w:val="en-GB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9290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Was bedeutet: N-S. </w:t>
      </w:r>
      <w:r>
        <w:rPr>
          <w:rFonts w:cs="Arial"/>
          <w:b/>
          <w:bCs/>
          <w:i/>
          <w:iCs/>
          <w:color w:val="000000"/>
          <w:sz w:val="16"/>
          <w:szCs w:val="16"/>
          <w:lang w:val="en-GB"/>
        </w:rPr>
        <w:t>(2); 1 min;  4 + (6) + 4 + (46) s;  Sirene 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  <w:lang w:val="en-GB"/>
        </w:rPr>
        <w:tab/>
      </w:r>
      <w:r>
        <w:rPr>
          <w:rFonts w:cs="Arial"/>
          <w:color w:val="000000"/>
          <w:sz w:val="16"/>
          <w:szCs w:val="16"/>
        </w:rPr>
        <w:t xml:space="preserve">Nebelschallsignal, 2-gruppig, Wiederkehr 1 min., Schall erzeugt mit Sirene: 4 s Ton + 6 s Pause + 4 s Ton </w:t>
      </w:r>
      <w:r>
        <w:rPr>
          <w:rFonts w:cs="Arial"/>
          <w:color w:val="000000"/>
          <w:sz w:val="16"/>
          <w:szCs w:val="16"/>
        </w:rPr>
        <w:t>+ 46 s Pause.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Sektorfeuer, was wird damit angezeigt?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Feuer, das in verschiedene Richtungen verschiedene Farben abstrahlt. Damit werden meist gefährliche Bereiche abgedeckt.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Leitfeuer, wozu dient es, w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ie wird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Lt-F. oder Dir;  Einzelfeuer, das durch Sektoren verschiedener Kennung ein Fahrwasser oder eine Hafeneinfahrt bezeichnet. Der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weiße Leitsektor (sicheres Fahrwasser) wird durch einen grünen und einen roten Warnsektor begrenzt.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809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bezeichnet man mit Dir (Direction Light)?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Leitfeuer (Lt-F.);  Einzelfeuer, das durch Sektoren verschiedener Kennung ein Fahrwasser oder eine Hafeneinfahrt bezeichnet. Der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weiße Leitsektor (sicheres Fahrwasser) wird durch einen grünen un</w:t>
      </w:r>
      <w:r>
        <w:rPr>
          <w:rFonts w:cs="Arial"/>
          <w:color w:val="000000"/>
          <w:sz w:val="16"/>
          <w:szCs w:val="16"/>
        </w:rPr>
        <w:t>d einen roten Warnsektor begrenzt.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Einfahrend kommen Sie vom Leitsektor in den grünen Warnsektor. Wie reagieren Sie?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Man befindet sich im gefährlichen Bereich an der Steuerbordseite des Fahrwassers; Kurs nach Backbord, bis der weiße Leits</w:t>
      </w:r>
      <w:r>
        <w:rPr>
          <w:rFonts w:cs="Arial"/>
          <w:color w:val="000000"/>
          <w:sz w:val="16"/>
          <w:szCs w:val="16"/>
        </w:rPr>
        <w:t xml:space="preserve">ektor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erreicht ist.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Richtfeuer, wie wird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Rcht-F.; System aus zwei Feuern (Oberfeuer, Ob-F. und Unterfeuer, U-F.), die, wenn in Deckung, den sicheren Kurs markieren.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Was bezeichnet man mit Ldg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(Leading Light)?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Richtfeuer (Rcht-F.); System aus zwei Feuern (Oberfeuer, Rear und Unterfeuer, Front), die, wenn in Deckung, den sicheren Kurs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markieren.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navigieren Sie mit einem Richtfeuer?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Man bewegt sich quer oder schräg zur Dec</w:t>
      </w:r>
      <w:r>
        <w:rPr>
          <w:rFonts w:cs="Arial"/>
          <w:color w:val="000000"/>
          <w:sz w:val="16"/>
          <w:szCs w:val="16"/>
        </w:rPr>
        <w:t xml:space="preserve">kungslinie von Ober- und Unterfeuer; in der Deckungslinie (beide senkrecht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übereinander) fährt man in der Deckungspeilung auf die beiden Feuer zu.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sind Torfeuer?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Zwei Feuer gleicher Höhe, Lichtstärke und Kennung (etwa symmetrisch) z</w:t>
      </w:r>
      <w:r>
        <w:rPr>
          <w:rFonts w:cs="Arial"/>
          <w:color w:val="000000"/>
          <w:sz w:val="16"/>
          <w:szCs w:val="16"/>
        </w:rPr>
        <w:t>u beiden Seiten des Fahrwassers.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Quermarkenfeuer, wie ist es bezeichnet?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Qm-F.; Feuer zeigt durch Änderung von Kennung oder Farbe den Zeitpunkt einer Kursänderung in einer Leit- oder Richtfeuerlinie an.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9316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si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nd Signalstellen?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Semaphor- und Signalzeichen-Stationen, die mit Lichtern, Flaggen und Signalkörpern in engen Durchfahrten oder Kanälen den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Verkehr regeln oder Wind- und Sturmwarnungen geben.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Wodurch werden die Gezeiten erzeugt?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Durch</w:t>
      </w:r>
      <w:r>
        <w:rPr>
          <w:rFonts w:cs="Arial"/>
          <w:color w:val="000000"/>
          <w:sz w:val="16"/>
          <w:szCs w:val="16"/>
        </w:rPr>
        <w:t xml:space="preserve"> Gravitationskräfte von Sonne und Mond.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818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kann die vorausberechneten Gezeitenstände wesentlich verändern?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Meteorologische Einflüsse, vor allem Wind, Sturm.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819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Worauf sind in einer Seekarte Höhenangaben bezogen?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Auf die </w:t>
      </w:r>
      <w:r>
        <w:rPr>
          <w:rFonts w:cs="Arial"/>
          <w:color w:val="000000"/>
          <w:sz w:val="16"/>
          <w:szCs w:val="16"/>
        </w:rPr>
        <w:t xml:space="preserve">Höhenbezugsfläche (Normalnull oder sonstige definierte "Seehöhe"). In Gezeitengewässern ist dies mittleres Hochwasser,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in gezeitenlosen Gewässern ein mittlerer Wasserstand.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bezeichnet man als Tide?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Einzelne, genau zu bezeichnende G</w:t>
      </w:r>
      <w:r>
        <w:rPr>
          <w:rFonts w:cs="Arial"/>
          <w:color w:val="000000"/>
          <w:sz w:val="16"/>
          <w:szCs w:val="16"/>
        </w:rPr>
        <w:t>ezeit, bestehend aus einer Flut und einer Ebbe, von einem Niedrigwasser zum nächsten.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Auf was ist die in der Karte angegebene Wassertiefe bezogen?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Auf Kartennull, eine definierte, unregelmäßige Niveaufläche; meist das mittlere Springnied</w:t>
      </w:r>
      <w:r>
        <w:rPr>
          <w:rFonts w:cs="Arial"/>
          <w:color w:val="000000"/>
          <w:sz w:val="16"/>
          <w:szCs w:val="16"/>
        </w:rPr>
        <w:t>rigwasser.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Gibt der in der Karte angegebene Wert die zur Zeit tatsächliche Wassertiefe an?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Nein; die Kartentiefe ist die Wassertiefe bezogen auf Kartenull. Es ist die Höhe der Gezeit zum gewünschten Zeitpunkt zu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berücksichtigen.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das Kartennull?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Eine unregelmäßige Niveaufläche, auf die alle Tiefenangaben in einer Seekarte bezogen sind.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ist Kartennull in der Adria definiert?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Mittleres Springniedrigwasser.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bezeichnet m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an mit Niederwasser, was mit Hochwasser?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Niedrigwasser : Tiefster Wasserstand im Verlauf einer Gezeit. Hochwasser : Höchster Wasserstand im Verlauf einer Gezeit.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829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bezeichnet man mit Ebbe, was mit Flut?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Ebbe : Fallen des Wasserstandes</w:t>
      </w:r>
      <w:r>
        <w:rPr>
          <w:rFonts w:cs="Arial"/>
          <w:color w:val="000000"/>
          <w:sz w:val="16"/>
          <w:szCs w:val="16"/>
        </w:rPr>
        <w:t xml:space="preserve"> vom Hoch- zum Niedrigwasser. Flut : Steigen des Wasserstandes vom Niedrig- zum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Hochwasser.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MSpHw?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Mittleres Springhochwasser.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bedeutet: MSpNw?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Mittleres Springniedrigwasser.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10124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st Tidenstieg, und was ist Tidenhub?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Tidenstieg: Höhenunterschied zwischen einem Niedrigwasser und dem darauffolgenden Hochwasser. Tidenhub: Arithmetisches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Mittel aus Tidenstieg und Tidenfall.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10210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Erklären Sie den Zusammenhang von Mondphas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en, Spring-, Nipp und Mittzeit (in Europa).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Springzeit tritt ein zu Voll- oder Neumond, Nippzeit bei Halbmond, jeweils aber um die Springverspätung verschoben. Mittzeit ist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jeweils die Zeit zwischen Spring- und Nippzeit.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ist Sprin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gzeit, wann Nippzeit (in Europa)?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Springzeit: 2 Tage vor bis 2 Tage nach Neu- oder Vollmond (+ Springverspätung, 29 h Mittelmeer). Nippzeit: 2 Tage vor bis 2 Tage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nach Halbmond (+ Springverspätung)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835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10211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Wie ist die Sonne-Mond-Erde-Stellung 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bei Springzeit in Europa?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Sonne-Mond-Erde stehen ungefähr "in einer Achse" (Opposition oder Konjunktion).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10221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Die verschiedenen Alter einer Gezeit dauern wie lang?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Mondmonat (28 Tage zu 24h 50min) umfaßt je zwei Mal: Springzeit - 4 Tage</w:t>
      </w:r>
      <w:r>
        <w:rPr>
          <w:rFonts w:cs="Arial"/>
          <w:color w:val="000000"/>
          <w:sz w:val="16"/>
          <w:szCs w:val="16"/>
        </w:rPr>
        <w:t>, Nippzeit - 4 Tage, 2 x Mittzeit - 3 Tage.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Neerstrom?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Gegenströmung, die in strömenden Gewässern in Buchten oder zwischen Uferhindernissen entsteht.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Bei welchen Land- bzw. Küstenverhältnissen sind Gezeitens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tröme meist am stärksten?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Bei Verengungen, Durchfahrten, Kanälen oder nahe Kaps.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844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10310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4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Wodurch entsteht Springverspätung?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Der gleichmäßige Verlauf der Gezeitenwelle um die Erde wird durch Landmassen gestört.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845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10320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Stillwas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ser?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Zum Zeitpunkt von Hochwasser bzw. Niedrigwasser gibt es keinen Oberflächen-Gezeitenstrom, das Wasser steht still. Diesen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Sachverhalt nennt man Stillwasser, oder auch "Kentern des Stroms".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846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10320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Stauwasser?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Zeitpunkt ohne Gezeit</w:t>
      </w:r>
      <w:r>
        <w:rPr>
          <w:rFonts w:cs="Arial"/>
          <w:color w:val="000000"/>
          <w:sz w:val="16"/>
          <w:szCs w:val="16"/>
        </w:rPr>
        <w:t xml:space="preserve">enstrom in Tidengewässern. Unmittelbar nach Hochwasser oder Niedrigwasser steht der Strom, es gibt keine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Bewegung des Wassers. Von Stauwasser spricht man ganz speziell in Mündungsgebieten großer Flüsse.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856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Über welchen Zeitraum sind Gezeit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entafeln gültig?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Gezeitentafeln gelten (ohne besondere Korrekturen) für ein Jahr.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857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Informationen enthalten Gezeitentafeln nach dem Differenzen-Verfahren?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Uhrzeit und Höhe der Gezeiten für Bezugsorte sowie Zeit- und Höhenunterschie</w:t>
      </w:r>
      <w:r>
        <w:rPr>
          <w:rFonts w:cs="Arial"/>
          <w:color w:val="000000"/>
          <w:sz w:val="16"/>
          <w:szCs w:val="16"/>
        </w:rPr>
        <w:t>de für Anschlußorte, Grundwerte, Gezeitenkurven,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 Grundsätzliche Definitionen und Verfahren.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858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Nachschlagwerke sind für die Gezeitennavigation notwendig?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Gezeitentafeln, Stromatlas, Tidenkalender, Seekarten, NA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859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10610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Wo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können Sie feststellen, worauf Kartennull bezogen ist?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In der Legende der Seekarte oder in den entsprechenden Gezeitentafeln.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866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Bezugsort?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Ein Ort mit vollständig vorausberechneten Werten für Höhe und Uhrzeit des Gezeitenstan</w:t>
      </w:r>
      <w:r>
        <w:rPr>
          <w:rFonts w:cs="Arial"/>
          <w:color w:val="000000"/>
          <w:sz w:val="16"/>
          <w:szCs w:val="16"/>
        </w:rPr>
        <w:t>des.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867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10621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Ein Ort, für den Höhe und Uhrzeit jeder einzelnen Tide eines Jahres vorausberechnet sind, heißt wie?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Bezugsort; für das gesamte Mittelmeer ist Gibraltar Bezugsort!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868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Was ist ein Anschlußort?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Ort, für den nur der Zei</w:t>
      </w:r>
      <w:r>
        <w:rPr>
          <w:rFonts w:cs="Arial"/>
          <w:color w:val="000000"/>
          <w:sz w:val="16"/>
          <w:szCs w:val="16"/>
        </w:rPr>
        <w:t>t- und Höhenunterschied zum Bezugsort (Ort vollständiger Vorausberechnung) angegeben sind.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869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10622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heißen Orte, für die Zeit- und Höhenunterschiede berechnet sind?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Anschlußort.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870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Gezeitenverhältnisse herrschen am 19.5.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>96 in Glückstadt (Nr. 695)?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17.5., 11:46 (Mondphase: Neumond) + 1d 10h (SpV) + 1h MEZ + 1h DST = 18.5.96, 23:46: Mitte Spingzeit; 19.5.: Springzeit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871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Welche Gezeitenverhältnisse herrschen am 3.6.96 in Blankenese (Nr. 715)?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1.6., 20:47 (Mo</w:t>
      </w:r>
      <w:r>
        <w:rPr>
          <w:rFonts w:cs="Arial"/>
          <w:color w:val="000000"/>
          <w:sz w:val="16"/>
          <w:szCs w:val="16"/>
        </w:rPr>
        <w:t>ndphase: Vollmond) + 1d 12h (SpV) + 1h MEZ + 1h DST = 3.6.96, 10:47: Mitte Spingzeit; 3.6.: Springzeit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872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Wie berechnet man den Zeitpunkt des Hochwassers nach dem Differenzenverfahren?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Gezeitentafel: Für Bezugsort: Kann direkt abgelesen wer</w:t>
      </w:r>
      <w:r>
        <w:rPr>
          <w:rFonts w:cs="Arial"/>
          <w:color w:val="000000"/>
          <w:sz w:val="16"/>
          <w:szCs w:val="16"/>
        </w:rPr>
        <w:t xml:space="preserve">den. Für Anschlußort: Zeit für Bezugsort ablesen, Zeitdifferenz für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Anschlußort addieren. Nahe Anschlußort: Ähnlich Anschlußort, ev. abschätzen.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873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tritt in Pinneberg (Nr. 707) am 11.10.96 das erste Niedrigwasser 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Cuxhaven: 10.10</w:t>
      </w:r>
      <w:r>
        <w:rPr>
          <w:rFonts w:cs="Arial"/>
          <w:color w:val="000000"/>
          <w:sz w:val="16"/>
          <w:szCs w:val="16"/>
        </w:rPr>
        <w:t>., 18:35; + 6h 27m = 11.10.96, 01:02 Uhr bzw. 01:02 Uhr DST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62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874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10630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Wann tritt in Osteriff (Nr. 682) am 10.10.96 das erste Hochwasser ein?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Cuxhaven: 9.10., 23:31; + 47 m = 10.10.96, 00:18 Uhr bzw. 01:18 Uhr DST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227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879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Erklären Sie die</w:t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Zwölftelregel!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39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 xml:space="preserve">Wasserbewegungen der Tiden verlaufen harmonisch (cos2), nicht linear. Die 12tel-Regel besagt, daß etwa in der 6. u. 1. Stunde 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vor/nach HW je 1/12, in der 5. u. 2. Stunde je 2/12, in der 3. u. 4. Stunde je 3/12 der Wasserbewegung stattfin</w:t>
      </w:r>
      <w:r>
        <w:rPr>
          <w:rFonts w:cs="Arial"/>
          <w:color w:val="000000"/>
          <w:sz w:val="16"/>
          <w:szCs w:val="16"/>
        </w:rPr>
        <w:t>den.</w:t>
      </w:r>
    </w:p>
    <w:p w:rsidR="00000000" w:rsidRDefault="00485642">
      <w:pPr>
        <w:widowControl w:val="0"/>
        <w:tabs>
          <w:tab w:val="left" w:pos="90"/>
          <w:tab w:val="right" w:pos="1303"/>
          <w:tab w:val="left" w:pos="1393"/>
        </w:tabs>
        <w:autoSpaceDE w:val="0"/>
        <w:autoSpaceDN w:val="0"/>
        <w:adjustRightInd w:val="0"/>
        <w:spacing w:before="475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lastRenderedPageBreak/>
        <w:tab/>
      </w:r>
      <w:r>
        <w:rPr>
          <w:rFonts w:cs="Arial"/>
          <w:color w:val="000000"/>
          <w:sz w:val="16"/>
          <w:szCs w:val="16"/>
        </w:rPr>
        <w:t>880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C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3</w:t>
      </w:r>
    </w:p>
    <w:p w:rsidR="00000000" w:rsidRDefault="00485642">
      <w:pPr>
        <w:widowControl w:val="0"/>
        <w:tabs>
          <w:tab w:val="left" w:pos="90"/>
          <w:tab w:val="right" w:pos="926"/>
          <w:tab w:val="left" w:pos="1133"/>
        </w:tabs>
        <w:autoSpaceDE w:val="0"/>
        <w:autoSpaceDN w:val="0"/>
        <w:adjustRightInd w:val="0"/>
        <w:spacing w:before="58"/>
        <w:rPr>
          <w:rFonts w:cs="Arial"/>
          <w:b/>
          <w:bCs/>
          <w:i/>
          <w:iCs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10650</w:t>
      </w: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2</w:t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>Ihren Tafeln entnehmen Sie: HW, 12:00, 8 m ü KN; NW, 18:00, 2 m ü KN. Wie ist der Wasserstand um 16:00</w:t>
      </w:r>
    </w:p>
    <w:p w:rsidR="00000000" w:rsidRDefault="00485642">
      <w:pPr>
        <w:widowControl w:val="0"/>
        <w:tabs>
          <w:tab w:val="left" w:pos="1133"/>
        </w:tabs>
        <w:autoSpaceDE w:val="0"/>
        <w:autoSpaceDN w:val="0"/>
        <w:adjustRightInd w:val="0"/>
        <w:rPr>
          <w:rFonts w:cs="Arial"/>
          <w:b/>
          <w:bCs/>
          <w:i/>
          <w:iCs/>
          <w:color w:val="000000"/>
          <w:sz w:val="18"/>
          <w:szCs w:val="18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i/>
          <w:iCs/>
          <w:color w:val="000000"/>
          <w:sz w:val="16"/>
          <w:szCs w:val="16"/>
        </w:rPr>
        <w:t xml:space="preserve"> Uhr?</w:t>
      </w:r>
    </w:p>
    <w:p w:rsidR="00000000" w:rsidRDefault="00485642">
      <w:pPr>
        <w:widowControl w:val="0"/>
        <w:tabs>
          <w:tab w:val="left" w:pos="90"/>
        </w:tabs>
        <w:autoSpaceDE w:val="0"/>
        <w:autoSpaceDN w:val="0"/>
        <w:adjustRightInd w:val="0"/>
        <w:spacing w:before="249"/>
        <w:rPr>
          <w:rFonts w:cs="Arial"/>
          <w:color w:val="000000"/>
          <w:sz w:val="21"/>
          <w:szCs w:val="21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color w:val="000000"/>
          <w:sz w:val="16"/>
          <w:szCs w:val="16"/>
        </w:rPr>
        <w:t>Hub: 6 m; 16:00, 2/3 der Zeit, 2/4 Hub: 8 m - 4,5 m = 3,5 m ü KN.</w:t>
      </w:r>
    </w:p>
    <w:p w:rsidR="00485642" w:rsidRDefault="00485642"/>
    <w:sectPr w:rsidR="00485642">
      <w:footerReference w:type="default" r:id="rId7"/>
      <w:pgSz w:w="11906" w:h="16838"/>
      <w:pgMar w:top="1418" w:right="1418" w:bottom="1134" w:left="1418" w:header="720" w:footer="1418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42" w:rsidRDefault="00485642">
      <w:r>
        <w:separator/>
      </w:r>
    </w:p>
  </w:endnote>
  <w:endnote w:type="continuationSeparator" w:id="0">
    <w:p w:rsidR="00485642" w:rsidRDefault="0048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85642">
    <w:pPr>
      <w:pStyle w:val="Fuzei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18109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18109D">
      <w:rPr>
        <w:noProof/>
        <w:sz w:val="16"/>
      </w:rPr>
      <w:t>32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42" w:rsidRDefault="00485642">
      <w:r>
        <w:separator/>
      </w:r>
    </w:p>
  </w:footnote>
  <w:footnote w:type="continuationSeparator" w:id="0">
    <w:p w:rsidR="00485642" w:rsidRDefault="0048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9D"/>
    <w:rsid w:val="0018109D"/>
    <w:rsid w:val="0048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6585</Words>
  <Characters>41488</Characters>
  <Application>Microsoft Office Word</Application>
  <DocSecurity>0</DocSecurity>
  <Lines>345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Fragenkatalog FB2 - C</vt:lpstr>
    </vt:vector>
  </TitlesOfParts>
  <Company>privat</Company>
  <LinksUpToDate>false</LinksUpToDate>
  <CharactersWithSpaces>47978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Fragenkatalog FB2 - C</dc:title>
  <dc:creator>Otto Slawicek</dc:creator>
  <cp:lastModifiedBy>Sattelite1</cp:lastModifiedBy>
  <cp:revision>2</cp:revision>
  <dcterms:created xsi:type="dcterms:W3CDTF">2014-08-09T21:04:00Z</dcterms:created>
  <dcterms:modified xsi:type="dcterms:W3CDTF">2014-08-09T21:04:00Z</dcterms:modified>
</cp:coreProperties>
</file>